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24" w:rsidRDefault="004A5224" w:rsidP="00135D43">
      <w:pPr>
        <w:spacing w:after="120" w:line="360" w:lineRule="auto"/>
        <w:jc w:val="center"/>
        <w:outlineLvl w:val="0"/>
        <w:rPr>
          <w:rFonts w:ascii="Verdana" w:eastAsia="Times New Roman" w:hAnsi="Verdana" w:cs="Tahoma"/>
          <w:color w:val="000000"/>
          <w:kern w:val="36"/>
          <w:sz w:val="32"/>
          <w:szCs w:val="32"/>
          <w:lang w:eastAsia="el-GR"/>
        </w:rPr>
      </w:pPr>
    </w:p>
    <w:p w:rsidR="004A5224" w:rsidRDefault="004A5224" w:rsidP="00135D43">
      <w:pPr>
        <w:spacing w:after="120" w:line="360" w:lineRule="auto"/>
        <w:jc w:val="center"/>
        <w:outlineLvl w:val="0"/>
        <w:rPr>
          <w:rFonts w:ascii="Verdana" w:eastAsia="Times New Roman" w:hAnsi="Verdana" w:cs="Tahoma"/>
          <w:color w:val="000000"/>
          <w:kern w:val="36"/>
          <w:sz w:val="32"/>
          <w:szCs w:val="32"/>
          <w:lang w:eastAsia="el-GR"/>
        </w:rPr>
      </w:pPr>
    </w:p>
    <w:p w:rsidR="00135D43" w:rsidRPr="008E6245" w:rsidRDefault="00135D43" w:rsidP="00135D43">
      <w:pPr>
        <w:spacing w:after="120" w:line="360" w:lineRule="auto"/>
        <w:jc w:val="center"/>
        <w:outlineLvl w:val="0"/>
        <w:rPr>
          <w:rFonts w:ascii="Verdana" w:eastAsia="Times New Roman" w:hAnsi="Verdana" w:cs="Tahoma"/>
          <w:color w:val="000000"/>
          <w:kern w:val="36"/>
          <w:sz w:val="32"/>
          <w:szCs w:val="32"/>
          <w:lang w:eastAsia="el-GR"/>
        </w:rPr>
      </w:pPr>
      <w:r w:rsidRPr="00135D43">
        <w:rPr>
          <w:rFonts w:ascii="Verdana" w:eastAsia="Times New Roman" w:hAnsi="Verdana" w:cs="Tahoma"/>
          <w:color w:val="000000"/>
          <w:kern w:val="36"/>
          <w:sz w:val="32"/>
          <w:szCs w:val="32"/>
          <w:lang w:eastAsia="el-GR"/>
        </w:rPr>
        <w:t>ΠΡΟΣΚΛΗΣΗ ΣΤΡΑΤΕΥΣΙΜΩΝ ΚΛΑΣΗΣ 201</w:t>
      </w:r>
      <w:r w:rsidR="008E6245" w:rsidRPr="008E6245">
        <w:rPr>
          <w:rFonts w:ascii="Verdana" w:eastAsia="Times New Roman" w:hAnsi="Verdana" w:cs="Tahoma"/>
          <w:color w:val="000000"/>
          <w:kern w:val="36"/>
          <w:sz w:val="32"/>
          <w:szCs w:val="32"/>
          <w:lang w:eastAsia="el-GR"/>
        </w:rPr>
        <w:t>6</w:t>
      </w:r>
    </w:p>
    <w:p w:rsidR="00135D43" w:rsidRPr="00135D43" w:rsidRDefault="00135D43" w:rsidP="00135D43">
      <w:pPr>
        <w:spacing w:after="150" w:line="36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el-GR"/>
        </w:rPr>
      </w:pPr>
      <w:r w:rsidRPr="00135D43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(ΓΕΝΝΗΜΕΝΩΝ ΤΟ ΕΤΟΣ 199</w:t>
      </w:r>
      <w:r w:rsidR="008E6245" w:rsidRPr="008E624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5</w:t>
      </w:r>
      <w:r w:rsidRPr="00135D43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)</w:t>
      </w:r>
    </w:p>
    <w:p w:rsidR="00135D43" w:rsidRPr="00135D43" w:rsidRDefault="00135D43" w:rsidP="00135D43">
      <w:pPr>
        <w:spacing w:after="150" w:line="36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el-GR"/>
        </w:rPr>
      </w:pPr>
      <w:r w:rsidRPr="00135D43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ΣΤΑ ΣΤΡΑΤΟΛΟΓΙΚΑ ΓΡΑΦΕΙΑ</w:t>
      </w:r>
    </w:p>
    <w:p w:rsidR="00135D43" w:rsidRPr="00135D43" w:rsidRDefault="00135D43" w:rsidP="00135D43">
      <w:pPr>
        <w:spacing w:after="150" w:line="36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el-GR"/>
        </w:rPr>
      </w:pPr>
      <w:r w:rsidRPr="00135D43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ΓΙΑ ΚΑΤΑΘΕΣΗ ΔΕΛΤΙΟΥ ΑΠΟΓΡΑΦΗΣ (ΔΑ)</w:t>
      </w:r>
    </w:p>
    <w:p w:rsidR="00135D43" w:rsidRPr="00135D43" w:rsidRDefault="00135D43" w:rsidP="00135D43">
      <w:pPr>
        <w:spacing w:after="150" w:line="36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el-GR"/>
        </w:rPr>
      </w:pPr>
      <w:r w:rsidRPr="00135D43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</w:t>
      </w:r>
    </w:p>
    <w:p w:rsidR="000707D3" w:rsidRPr="0017436E" w:rsidRDefault="000707D3" w:rsidP="000707D3">
      <w:pPr>
        <w:spacing w:before="100" w:beforeAutospacing="1" w:after="30" w:line="360" w:lineRule="auto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el-GR"/>
        </w:rPr>
      </w:pPr>
      <w:r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        </w:t>
      </w:r>
      <w:r w:rsidR="00135D43" w:rsidRPr="00135D43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Σας γνωρίζουμε ότι σύμφωνα με την ισχύουσα σήμερα στρατολογική νομοθεσία,οι </w:t>
      </w:r>
      <w:r w:rsidR="00135D43" w:rsidRPr="004A5224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στρατεύσιμοι γενν</w:t>
      </w:r>
      <w:r w:rsidRPr="004A5224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ημένοι </w:t>
      </w:r>
      <w:r w:rsidR="00135D43" w:rsidRPr="004A5224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το έτος 199</w:t>
      </w:r>
      <w:r w:rsidR="008E6245" w:rsidRPr="004A5224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5</w:t>
      </w:r>
      <w:r w:rsidR="00135D43" w:rsidRPr="004A5224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(κλάσεως 201</w:t>
      </w:r>
      <w:r w:rsidR="008E6245" w:rsidRPr="004A5224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6</w:t>
      </w:r>
      <w:r w:rsidR="00135D43" w:rsidRPr="004A5224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)</w:t>
      </w:r>
      <w:r w:rsidR="00135D43" w:rsidRPr="00135D43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</w:t>
      </w:r>
      <w:r w:rsidR="00135D43"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που διαμένουν στο Δήμο μας</w:t>
      </w:r>
      <w:r w:rsidR="00371BC3"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</w:t>
      </w:r>
      <w:r w:rsidR="00135D43"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</w:t>
      </w:r>
      <w:r w:rsidR="0036596A"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και ανεξάρτητα από τον τόπο εγγραφής τους στα μητρώα αρρένων</w:t>
      </w:r>
      <w:r w:rsidR="00936171"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,</w:t>
      </w:r>
      <w:r w:rsidR="00135D43" w:rsidRPr="00135D43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υποχρεούνται να καταθέσουν στα αρμόδια Στρατολογικά Γραφεία</w:t>
      </w:r>
      <w:r w:rsidR="00936171"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</w:t>
      </w:r>
      <w:r w:rsidR="00135D43" w:rsidRPr="00135D43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</w:t>
      </w:r>
      <w:r w:rsidR="00936171"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ή στα κατά τόπου</w:t>
      </w:r>
      <w:r w:rsidR="00B96F60"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ς</w:t>
      </w:r>
      <w:r w:rsidR="00936171"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Κέντρα Εξυπηρέτησης Πολιτών (ΚΕΠ) </w:t>
      </w:r>
      <w:r w:rsidR="00135D43" w:rsidRPr="00135D43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Δελτίο Απογραφής  </w:t>
      </w:r>
      <w:r w:rsidR="00B96F60"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εντός των μηνών </w:t>
      </w:r>
      <w:r w:rsidR="00B96F60" w:rsidRPr="0017436E">
        <w:rPr>
          <w:rFonts w:ascii="Tahoma" w:eastAsia="Times New Roman" w:hAnsi="Tahoma" w:cs="Tahoma"/>
          <w:b/>
          <w:color w:val="333333"/>
          <w:sz w:val="20"/>
          <w:szCs w:val="20"/>
          <w:lang w:eastAsia="el-GR"/>
        </w:rPr>
        <w:t>Ιανουαρίου</w:t>
      </w:r>
      <w:r w:rsidR="00B96F60"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και </w:t>
      </w:r>
      <w:r w:rsidR="00135D43" w:rsidRPr="00135D43">
        <w:rPr>
          <w:rFonts w:ascii="Tahoma" w:eastAsia="Times New Roman" w:hAnsi="Tahoma" w:cs="Tahoma"/>
          <w:b/>
          <w:color w:val="333333"/>
          <w:sz w:val="20"/>
          <w:szCs w:val="20"/>
          <w:lang w:eastAsia="el-GR"/>
        </w:rPr>
        <w:t>Φεβρουαρίου 201</w:t>
      </w:r>
      <w:r w:rsidR="008E6245" w:rsidRPr="008E6245">
        <w:rPr>
          <w:rFonts w:ascii="Tahoma" w:eastAsia="Times New Roman" w:hAnsi="Tahoma" w:cs="Tahoma"/>
          <w:b/>
          <w:color w:val="333333"/>
          <w:sz w:val="20"/>
          <w:szCs w:val="20"/>
          <w:lang w:eastAsia="el-GR"/>
        </w:rPr>
        <w:t>3</w:t>
      </w:r>
      <w:r w:rsidR="00135D43" w:rsidRPr="00135D43">
        <w:rPr>
          <w:rFonts w:ascii="Tahoma" w:eastAsia="Times New Roman" w:hAnsi="Tahoma" w:cs="Tahoma"/>
          <w:b/>
          <w:color w:val="333333"/>
          <w:sz w:val="20"/>
          <w:szCs w:val="20"/>
          <w:lang w:eastAsia="el-GR"/>
        </w:rPr>
        <w:t>.</w:t>
      </w:r>
    </w:p>
    <w:p w:rsidR="000707D3" w:rsidRPr="0017436E" w:rsidRDefault="000707D3" w:rsidP="000707D3">
      <w:pPr>
        <w:spacing w:before="100" w:beforeAutospacing="1" w:after="30" w:line="36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l-GR"/>
        </w:rPr>
      </w:pPr>
      <w:r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     Για την συμπλήρωση του Δελτίου απογραφής οι στρατεύσιμοι υποχρεούνται να προσκομίσουν απαραιτήτως κατά την παρουσίασή τους,φωτοτυπία της αστυνομικής τους ταυτότητας ή πιστοποιητικό γέννησης και να γνωρίζουν την ομάδα αίματος τους .Επίσης όσοι πάσχουν από σοβαρά προβλήματα υγείας υποβάλλουν με την συμπλήρωση του Δελτίου απογράφης και ιατρική γνωμάτευση ή βεβαίωση στην οποία περιγράφεται με σαφήνεια η πάθηση.</w:t>
      </w:r>
    </w:p>
    <w:p w:rsidR="000707D3" w:rsidRPr="0017436E" w:rsidRDefault="00216258" w:rsidP="004A5224">
      <w:pPr>
        <w:spacing w:before="100" w:beforeAutospacing="1" w:after="30" w:line="36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l-G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      </w:t>
      </w:r>
      <w:r w:rsidR="000707D3"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Επισημαίνεται ότι,</w:t>
      </w:r>
      <w:r w:rsidR="004A5224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</w:t>
      </w:r>
      <w:r w:rsidR="000707D3"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εκ</w:t>
      </w:r>
      <w:r w:rsidR="004A5224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</w:t>
      </w:r>
      <w:r w:rsidR="000707D3"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νόμου προβλέπονται συγκεκριμένες </w:t>
      </w:r>
      <w:r w:rsidR="000663DF"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συνέπειες σε περίπτωση εκπρόθεσμης κατάθεσης του Δελτίου Απογραφής ή δήλωσης ψευδών στοιχείων.</w:t>
      </w:r>
    </w:p>
    <w:p w:rsidR="00152585" w:rsidRPr="0017436E" w:rsidRDefault="00863164" w:rsidP="000707D3">
      <w:pPr>
        <w:spacing w:before="100" w:beforeAutospacing="1" w:after="30" w:line="36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l-GR"/>
        </w:rPr>
      </w:pPr>
      <w:r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     </w:t>
      </w:r>
      <w:r w:rsidR="0036596A"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Υπόψη ότι,προς διευκόλυνση  των ενδιαφερομένων</w:t>
      </w:r>
      <w:r w:rsidR="00193A77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</w:t>
      </w:r>
      <w:r w:rsidR="0017436E"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η ημερομηνία </w:t>
      </w:r>
      <w:r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κατάθεση</w:t>
      </w:r>
      <w:r w:rsidR="0017436E"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ς</w:t>
      </w:r>
      <w:r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του δελτίου απογραφής </w:t>
      </w:r>
      <w:r w:rsidR="0017436E" w:rsidRPr="009B3A1B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el-GR"/>
        </w:rPr>
        <w:t>για τον Δήμο Μώλου-Αγίου</w:t>
      </w:r>
      <w:r w:rsidR="0017436E" w:rsidRPr="009B3A1B">
        <w:rPr>
          <w:rFonts w:ascii="Tahoma" w:eastAsia="Times New Roman" w:hAnsi="Tahoma" w:cs="Tahoma"/>
          <w:color w:val="333333"/>
          <w:sz w:val="20"/>
          <w:szCs w:val="20"/>
          <w:u w:val="single"/>
          <w:lang w:eastAsia="el-GR"/>
        </w:rPr>
        <w:t xml:space="preserve"> </w:t>
      </w:r>
      <w:r w:rsidR="0017436E" w:rsidRPr="009B3A1B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el-GR"/>
        </w:rPr>
        <w:t xml:space="preserve">Κωνσταντίνου </w:t>
      </w:r>
      <w:r w:rsidR="0036596A" w:rsidRPr="009B3A1B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el-GR"/>
        </w:rPr>
        <w:t>είναι</w:t>
      </w:r>
      <w:r w:rsidRPr="009B3A1B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el-GR"/>
        </w:rPr>
        <w:t xml:space="preserve"> η</w:t>
      </w:r>
      <w:r w:rsidRPr="009B3A1B">
        <w:rPr>
          <w:rFonts w:ascii="Tahoma" w:eastAsia="Times New Roman" w:hAnsi="Tahoma" w:cs="Tahoma"/>
          <w:color w:val="333333"/>
          <w:sz w:val="20"/>
          <w:szCs w:val="20"/>
          <w:u w:val="single"/>
          <w:lang w:eastAsia="el-GR"/>
        </w:rPr>
        <w:t xml:space="preserve"> </w:t>
      </w:r>
      <w:r w:rsidR="0036596A" w:rsidRPr="009B3A1B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el-GR"/>
        </w:rPr>
        <w:t>13/</w:t>
      </w:r>
      <w:r w:rsidR="00193A77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el-GR"/>
        </w:rPr>
        <w:t>2</w:t>
      </w:r>
      <w:r w:rsidR="0036596A" w:rsidRPr="009B3A1B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el-GR"/>
        </w:rPr>
        <w:t>/201</w:t>
      </w:r>
      <w:r w:rsidR="00193A77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el-GR"/>
        </w:rPr>
        <w:t>3</w:t>
      </w:r>
      <w:r w:rsidR="004A5224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el-GR"/>
        </w:rPr>
        <w:t>,</w:t>
      </w:r>
      <w:r w:rsidR="0036596A" w:rsidRPr="0017436E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σύμφωνα με τον αναλυτικό πρόγραμμα της Στρατολογικής Υπηρεσίας Στερεάς Ελλάδας.</w:t>
      </w:r>
    </w:p>
    <w:p w:rsidR="000663DF" w:rsidRDefault="000663DF" w:rsidP="000707D3">
      <w:pPr>
        <w:spacing w:before="100" w:beforeAutospacing="1" w:after="3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</w:p>
    <w:p w:rsidR="000707D3" w:rsidRDefault="000707D3" w:rsidP="000707D3">
      <w:pPr>
        <w:spacing w:before="100" w:beforeAutospacing="1" w:after="30" w:line="360" w:lineRule="auto"/>
        <w:jc w:val="both"/>
        <w:rPr>
          <w:rFonts w:ascii="Tahoma" w:eastAsia="Times New Roman" w:hAnsi="Tahoma" w:cs="Tahoma"/>
          <w:b/>
          <w:color w:val="333333"/>
          <w:sz w:val="18"/>
          <w:szCs w:val="18"/>
          <w:lang w:eastAsia="el-GR"/>
        </w:rPr>
      </w:pPr>
    </w:p>
    <w:p w:rsidR="00135D43" w:rsidRPr="00135D43" w:rsidRDefault="00135D43" w:rsidP="00135D43">
      <w:pPr>
        <w:spacing w:after="150" w:line="240" w:lineRule="auto"/>
        <w:jc w:val="both"/>
        <w:rPr>
          <w:rFonts w:ascii="Verdana" w:eastAsia="Times New Roman" w:hAnsi="Verdana" w:cs="Tahoma"/>
          <w:color w:val="333333"/>
          <w:sz w:val="18"/>
          <w:szCs w:val="18"/>
          <w:lang w:eastAsia="el-GR"/>
        </w:rPr>
      </w:pPr>
      <w:r w:rsidRPr="00135D43">
        <w:rPr>
          <w:rFonts w:ascii="Verdana" w:eastAsia="Times New Roman" w:hAnsi="Verdana" w:cs="Tahoma"/>
          <w:color w:val="333333"/>
          <w:sz w:val="18"/>
          <w:szCs w:val="18"/>
          <w:lang w:eastAsia="el-GR"/>
        </w:rPr>
        <w:t> </w:t>
      </w:r>
    </w:p>
    <w:sectPr w:rsidR="00135D43" w:rsidRPr="00135D43" w:rsidSect="004A5224">
      <w:headerReference w:type="default" r:id="rId7"/>
      <w:pgSz w:w="11906" w:h="16838"/>
      <w:pgMar w:top="170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AD" w:rsidRDefault="000B18AD" w:rsidP="004A5224">
      <w:pPr>
        <w:spacing w:after="0" w:line="240" w:lineRule="auto"/>
      </w:pPr>
      <w:r>
        <w:separator/>
      </w:r>
    </w:p>
  </w:endnote>
  <w:endnote w:type="continuationSeparator" w:id="0">
    <w:p w:rsidR="000B18AD" w:rsidRDefault="000B18AD" w:rsidP="004A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AD" w:rsidRDefault="000B18AD" w:rsidP="004A5224">
      <w:pPr>
        <w:spacing w:after="0" w:line="240" w:lineRule="auto"/>
      </w:pPr>
      <w:r>
        <w:separator/>
      </w:r>
    </w:p>
  </w:footnote>
  <w:footnote w:type="continuationSeparator" w:id="0">
    <w:p w:rsidR="000B18AD" w:rsidRDefault="000B18AD" w:rsidP="004A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24" w:rsidRPr="004A5224" w:rsidRDefault="004A5224" w:rsidP="004A5224">
    <w:pPr>
      <w:pStyle w:val="Header"/>
      <w:spacing w:line="276" w:lineRule="auto"/>
      <w:rPr>
        <w:sz w:val="28"/>
        <w:szCs w:val="28"/>
      </w:rPr>
    </w:pPr>
    <w:r w:rsidRPr="004A5224">
      <w:rPr>
        <w:sz w:val="28"/>
        <w:szCs w:val="28"/>
      </w:rPr>
      <w:t>ΔΗΜΟΣ ΜΩΛΟΥ-ΑΓ.ΚΩΝΣΤΑΝΤΙΝΟΥ</w:t>
    </w:r>
  </w:p>
  <w:p w:rsidR="004A5224" w:rsidRPr="004A5224" w:rsidRDefault="004A5224" w:rsidP="004A5224">
    <w:pPr>
      <w:pStyle w:val="Header"/>
      <w:spacing w:line="276" w:lineRule="auto"/>
      <w:rPr>
        <w:sz w:val="28"/>
        <w:szCs w:val="28"/>
      </w:rPr>
    </w:pPr>
    <w:r w:rsidRPr="004A5224">
      <w:rPr>
        <w:sz w:val="28"/>
        <w:szCs w:val="28"/>
      </w:rPr>
      <w:t>ΤΜΗΜΑ ΔΗΜΟΤΟΛΟΓΙΟΥ-ΜΗΤΡΩΟΥ ΑΡΡΕΝΩΝ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0C9"/>
    <w:multiLevelType w:val="multilevel"/>
    <w:tmpl w:val="AF1E9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24D59"/>
    <w:multiLevelType w:val="multilevel"/>
    <w:tmpl w:val="2DF6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C5BCA"/>
    <w:multiLevelType w:val="multilevel"/>
    <w:tmpl w:val="35241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D43"/>
    <w:rsid w:val="000663DF"/>
    <w:rsid w:val="000707D3"/>
    <w:rsid w:val="000B18AD"/>
    <w:rsid w:val="00135D43"/>
    <w:rsid w:val="00152585"/>
    <w:rsid w:val="0017436E"/>
    <w:rsid w:val="00193A77"/>
    <w:rsid w:val="00216258"/>
    <w:rsid w:val="0036596A"/>
    <w:rsid w:val="00371BC3"/>
    <w:rsid w:val="003816C3"/>
    <w:rsid w:val="004A5224"/>
    <w:rsid w:val="004F3A80"/>
    <w:rsid w:val="00862C7F"/>
    <w:rsid w:val="00863164"/>
    <w:rsid w:val="008E6245"/>
    <w:rsid w:val="00936171"/>
    <w:rsid w:val="009B3A1B"/>
    <w:rsid w:val="00B96F60"/>
    <w:rsid w:val="00C82F07"/>
    <w:rsid w:val="00DA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80"/>
  </w:style>
  <w:style w:type="paragraph" w:styleId="Heading1">
    <w:name w:val="heading 1"/>
    <w:basedOn w:val="Normal"/>
    <w:link w:val="Heading1Char"/>
    <w:uiPriority w:val="9"/>
    <w:qFormat/>
    <w:rsid w:val="00135D43"/>
    <w:pPr>
      <w:spacing w:after="120" w:line="384" w:lineRule="atLeast"/>
      <w:outlineLvl w:val="0"/>
    </w:pPr>
    <w:rPr>
      <w:rFonts w:ascii="Verdana" w:eastAsia="Times New Roman" w:hAnsi="Verdana" w:cs="Tahoma"/>
      <w:color w:val="000000"/>
      <w:kern w:val="36"/>
      <w:sz w:val="43"/>
      <w:szCs w:val="43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D43"/>
    <w:rPr>
      <w:rFonts w:ascii="Verdana" w:eastAsia="Times New Roman" w:hAnsi="Verdana" w:cs="Tahoma"/>
      <w:color w:val="000000"/>
      <w:kern w:val="36"/>
      <w:sz w:val="43"/>
      <w:szCs w:val="43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135D43"/>
    <w:pPr>
      <w:spacing w:after="150" w:line="240" w:lineRule="auto"/>
    </w:pPr>
    <w:rPr>
      <w:rFonts w:ascii="Verdana" w:eastAsia="Times New Roman" w:hAnsi="Verdana" w:cs="Times New Roman"/>
      <w:color w:val="333333"/>
      <w:sz w:val="24"/>
      <w:szCs w:val="24"/>
      <w:lang w:eastAsia="el-G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5D43"/>
    <w:pPr>
      <w:spacing w:after="150" w:line="240" w:lineRule="auto"/>
    </w:pPr>
    <w:rPr>
      <w:rFonts w:ascii="Verdana" w:eastAsia="Times New Roman" w:hAnsi="Verdana" w:cs="Times New Roman"/>
      <w:color w:val="333333"/>
      <w:sz w:val="24"/>
      <w:szCs w:val="24"/>
      <w:lang w:eastAsia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5D43"/>
    <w:rPr>
      <w:rFonts w:ascii="Verdana" w:eastAsia="Times New Roman" w:hAnsi="Verdana" w:cs="Times New Roman"/>
      <w:color w:val="333333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5D43"/>
    <w:pPr>
      <w:spacing w:after="150" w:line="240" w:lineRule="auto"/>
    </w:pPr>
    <w:rPr>
      <w:rFonts w:ascii="Verdana" w:eastAsia="Times New Roman" w:hAnsi="Verdana" w:cs="Times New Roman"/>
      <w:color w:val="333333"/>
      <w:sz w:val="24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5D43"/>
    <w:rPr>
      <w:rFonts w:ascii="Verdana" w:eastAsia="Times New Roman" w:hAnsi="Verdana" w:cs="Times New Roman"/>
      <w:color w:val="333333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52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224"/>
  </w:style>
  <w:style w:type="paragraph" w:styleId="Footer">
    <w:name w:val="footer"/>
    <w:basedOn w:val="Normal"/>
    <w:link w:val="FooterChar"/>
    <w:uiPriority w:val="99"/>
    <w:semiHidden/>
    <w:unhideWhenUsed/>
    <w:rsid w:val="004A52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xfalara</cp:lastModifiedBy>
  <cp:revision>2</cp:revision>
  <cp:lastPrinted>2012-11-26T07:03:00Z</cp:lastPrinted>
  <dcterms:created xsi:type="dcterms:W3CDTF">2012-12-04T08:29:00Z</dcterms:created>
  <dcterms:modified xsi:type="dcterms:W3CDTF">2012-12-04T08:29:00Z</dcterms:modified>
</cp:coreProperties>
</file>